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0D8" w:rsidRPr="005900D8" w:rsidRDefault="005900D8" w:rsidP="005900D8">
      <w:pPr>
        <w:jc w:val="center"/>
        <w:rPr>
          <w:color w:val="1F497D"/>
          <w:sz w:val="28"/>
          <w:szCs w:val="28"/>
        </w:rPr>
      </w:pPr>
      <w:r w:rsidRPr="005900D8">
        <w:rPr>
          <w:noProof/>
          <w:color w:val="1F497D"/>
          <w:lang w:eastAsia="uk-UA"/>
        </w:rPr>
        <w:drawing>
          <wp:inline distT="0" distB="0" distL="0" distR="0" wp14:anchorId="0823670C" wp14:editId="5134E630">
            <wp:extent cx="59055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0D8" w:rsidRPr="005900D8" w:rsidRDefault="005900D8" w:rsidP="005900D8">
      <w:pPr>
        <w:jc w:val="center"/>
        <w:rPr>
          <w:b/>
          <w:color w:val="1F497D"/>
          <w:sz w:val="28"/>
          <w:szCs w:val="28"/>
        </w:rPr>
      </w:pPr>
    </w:p>
    <w:p w:rsidR="005900D8" w:rsidRPr="005900D8" w:rsidRDefault="005900D8" w:rsidP="005900D8">
      <w:pPr>
        <w:jc w:val="center"/>
        <w:rPr>
          <w:b/>
          <w:sz w:val="28"/>
          <w:szCs w:val="28"/>
        </w:rPr>
      </w:pPr>
      <w:r w:rsidRPr="005900D8">
        <w:rPr>
          <w:b/>
          <w:sz w:val="28"/>
          <w:szCs w:val="28"/>
        </w:rPr>
        <w:t>МІНІСТЕРСТВО ФІНАНСІВ УКРАЇНИ</w:t>
      </w:r>
    </w:p>
    <w:p w:rsidR="005900D8" w:rsidRPr="005900D8" w:rsidRDefault="005900D8" w:rsidP="005900D8">
      <w:pPr>
        <w:jc w:val="center"/>
        <w:rPr>
          <w:b/>
          <w:sz w:val="28"/>
          <w:szCs w:val="28"/>
        </w:rPr>
      </w:pPr>
    </w:p>
    <w:p w:rsidR="005900D8" w:rsidRPr="005900D8" w:rsidRDefault="005900D8" w:rsidP="005900D8">
      <w:pPr>
        <w:jc w:val="center"/>
        <w:rPr>
          <w:b/>
          <w:sz w:val="32"/>
          <w:szCs w:val="32"/>
        </w:rPr>
      </w:pPr>
      <w:r w:rsidRPr="005900D8">
        <w:rPr>
          <w:b/>
          <w:sz w:val="32"/>
          <w:szCs w:val="32"/>
        </w:rPr>
        <w:t xml:space="preserve">  НАКАЗ</w:t>
      </w:r>
    </w:p>
    <w:p w:rsidR="005900D8" w:rsidRPr="005900D8" w:rsidRDefault="005900D8" w:rsidP="005900D8">
      <w:pPr>
        <w:jc w:val="center"/>
        <w:rPr>
          <w:b/>
          <w:sz w:val="32"/>
          <w:szCs w:val="32"/>
        </w:rPr>
      </w:pPr>
    </w:p>
    <w:p w:rsidR="005900D8" w:rsidRPr="005900D8" w:rsidRDefault="005900D8" w:rsidP="005900D8">
      <w:pPr>
        <w:rPr>
          <w:b/>
          <w:sz w:val="28"/>
          <w:szCs w:val="28"/>
        </w:rPr>
      </w:pPr>
      <w:r>
        <w:rPr>
          <w:b/>
          <w:sz w:val="28"/>
          <w:szCs w:val="28"/>
        </w:rPr>
        <w:t>13.11</w:t>
      </w:r>
      <w:r w:rsidRPr="005900D8">
        <w:rPr>
          <w:b/>
          <w:sz w:val="28"/>
          <w:szCs w:val="28"/>
        </w:rPr>
        <w:t>.2015</w:t>
      </w:r>
      <w:r w:rsidRPr="005900D8">
        <w:rPr>
          <w:sz w:val="28"/>
          <w:szCs w:val="28"/>
        </w:rPr>
        <w:t xml:space="preserve">                                             Київ                                                   № </w:t>
      </w:r>
      <w:r w:rsidRPr="005900D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1012</w:t>
      </w:r>
    </w:p>
    <w:p w:rsidR="005900D8" w:rsidRPr="005900D8" w:rsidRDefault="005900D8" w:rsidP="005900D8">
      <w:pPr>
        <w:rPr>
          <w:lang w:val="ru-RU"/>
        </w:rPr>
      </w:pPr>
    </w:p>
    <w:p w:rsidR="005900D8" w:rsidRPr="005900D8" w:rsidRDefault="005900D8" w:rsidP="005900D8">
      <w:pPr>
        <w:rPr>
          <w:b/>
          <w:sz w:val="28"/>
          <w:szCs w:val="28"/>
        </w:rPr>
      </w:pPr>
    </w:p>
    <w:p w:rsidR="009078A3" w:rsidRDefault="009078A3" w:rsidP="009078A3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 внесення змін до паспорт</w:t>
      </w:r>
      <w:r w:rsidR="009B422E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</w:p>
    <w:p w:rsidR="00757D8A" w:rsidRPr="00151AAB" w:rsidRDefault="009078A3" w:rsidP="00757D8A">
      <w:pPr>
        <w:rPr>
          <w:b/>
          <w:sz w:val="28"/>
          <w:szCs w:val="28"/>
        </w:rPr>
      </w:pPr>
      <w:r>
        <w:rPr>
          <w:b/>
          <w:sz w:val="28"/>
          <w:szCs w:val="28"/>
        </w:rPr>
        <w:t>бюджетн</w:t>
      </w:r>
      <w:r w:rsidR="009B422E">
        <w:rPr>
          <w:b/>
          <w:sz w:val="28"/>
          <w:szCs w:val="28"/>
        </w:rPr>
        <w:t>ої</w:t>
      </w:r>
      <w:r>
        <w:rPr>
          <w:b/>
          <w:sz w:val="28"/>
          <w:szCs w:val="28"/>
        </w:rPr>
        <w:t xml:space="preserve"> програм</w:t>
      </w:r>
      <w:r w:rsidR="009B422E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="00923F0A">
        <w:rPr>
          <w:b/>
          <w:sz w:val="28"/>
          <w:szCs w:val="28"/>
        </w:rPr>
        <w:t>на 201</w:t>
      </w:r>
      <w:r w:rsidR="00D70631">
        <w:rPr>
          <w:b/>
          <w:sz w:val="28"/>
          <w:szCs w:val="28"/>
        </w:rPr>
        <w:t>5</w:t>
      </w:r>
      <w:r w:rsidR="00757D8A" w:rsidRPr="00151AAB">
        <w:rPr>
          <w:b/>
          <w:sz w:val="28"/>
          <w:szCs w:val="28"/>
        </w:rPr>
        <w:t xml:space="preserve"> рік</w:t>
      </w:r>
    </w:p>
    <w:p w:rsidR="005C41BC" w:rsidRPr="0044666B" w:rsidRDefault="005C41BC" w:rsidP="005C41BC">
      <w:pPr>
        <w:rPr>
          <w:b/>
          <w:sz w:val="28"/>
          <w:szCs w:val="28"/>
        </w:rPr>
      </w:pPr>
    </w:p>
    <w:p w:rsidR="005C41BC" w:rsidRPr="00151AAB" w:rsidRDefault="009B422E" w:rsidP="00923F0A">
      <w:pPr>
        <w:ind w:firstLine="720"/>
        <w:jc w:val="both"/>
        <w:rPr>
          <w:sz w:val="28"/>
          <w:szCs w:val="28"/>
        </w:rPr>
      </w:pPr>
      <w:r w:rsidRPr="00E54C7A">
        <w:rPr>
          <w:sz w:val="28"/>
          <w:szCs w:val="28"/>
        </w:rPr>
        <w:t xml:space="preserve">Відповідно до розпорядження Кабінету Міністрів України від </w:t>
      </w:r>
      <w:r>
        <w:rPr>
          <w:sz w:val="28"/>
          <w:szCs w:val="28"/>
        </w:rPr>
        <w:t>16</w:t>
      </w:r>
      <w:r w:rsidRPr="00E54C7A">
        <w:rPr>
          <w:sz w:val="28"/>
          <w:szCs w:val="28"/>
        </w:rPr>
        <w:t xml:space="preserve"> </w:t>
      </w:r>
      <w:r>
        <w:rPr>
          <w:sz w:val="28"/>
          <w:szCs w:val="28"/>
        </w:rPr>
        <w:t>вересня</w:t>
      </w:r>
      <w:r w:rsidRPr="00E54C7A">
        <w:rPr>
          <w:sz w:val="28"/>
          <w:szCs w:val="28"/>
        </w:rPr>
        <w:t xml:space="preserve"> 2015 року</w:t>
      </w:r>
      <w:r>
        <w:rPr>
          <w:sz w:val="28"/>
          <w:szCs w:val="28"/>
        </w:rPr>
        <w:t xml:space="preserve"> № 928-р</w:t>
      </w:r>
      <w:r w:rsidRPr="00E54C7A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E54C7A">
        <w:rPr>
          <w:bCs/>
          <w:sz w:val="28"/>
          <w:szCs w:val="28"/>
        </w:rPr>
        <w:t xml:space="preserve">Про передачу </w:t>
      </w:r>
      <w:r>
        <w:rPr>
          <w:bCs/>
          <w:sz w:val="28"/>
          <w:szCs w:val="28"/>
        </w:rPr>
        <w:t xml:space="preserve">у 2015 році деяких </w:t>
      </w:r>
      <w:r w:rsidRPr="00E54C7A">
        <w:rPr>
          <w:bCs/>
          <w:sz w:val="28"/>
          <w:szCs w:val="28"/>
        </w:rPr>
        <w:t>бюджетних призначень</w:t>
      </w:r>
      <w:r>
        <w:rPr>
          <w:bCs/>
          <w:sz w:val="28"/>
          <w:szCs w:val="28"/>
        </w:rPr>
        <w:t xml:space="preserve"> Міністерству фінансів</w:t>
      </w:r>
      <w:r>
        <w:rPr>
          <w:sz w:val="28"/>
          <w:szCs w:val="28"/>
        </w:rPr>
        <w:t>»</w:t>
      </w:r>
      <w:r w:rsidR="005C41BC" w:rsidRPr="00E53877">
        <w:rPr>
          <w:sz w:val="28"/>
          <w:szCs w:val="28"/>
        </w:rPr>
        <w:t>,</w:t>
      </w:r>
      <w:r w:rsidR="00675772">
        <w:rPr>
          <w:sz w:val="28"/>
          <w:szCs w:val="28"/>
        </w:rPr>
        <w:t xml:space="preserve"> </w:t>
      </w:r>
      <w:r w:rsidR="005C41BC" w:rsidRPr="00151AAB">
        <w:rPr>
          <w:sz w:val="28"/>
          <w:szCs w:val="28"/>
        </w:rPr>
        <w:t>Правил складання паспортів бюджетних програм</w:t>
      </w:r>
      <w:r w:rsidR="00437ADA">
        <w:rPr>
          <w:sz w:val="28"/>
          <w:szCs w:val="28"/>
        </w:rPr>
        <w:t xml:space="preserve"> та</w:t>
      </w:r>
      <w:r w:rsidR="005C41BC" w:rsidRPr="00151AAB">
        <w:rPr>
          <w:sz w:val="28"/>
          <w:szCs w:val="28"/>
        </w:rPr>
        <w:t xml:space="preserve"> звіт</w:t>
      </w:r>
      <w:r w:rsidR="00437ADA">
        <w:rPr>
          <w:sz w:val="28"/>
          <w:szCs w:val="28"/>
        </w:rPr>
        <w:t xml:space="preserve">ів </w:t>
      </w:r>
      <w:r w:rsidR="005C41BC" w:rsidRPr="00151AAB">
        <w:rPr>
          <w:sz w:val="28"/>
          <w:szCs w:val="28"/>
        </w:rPr>
        <w:t>про їх виконання, затверджених наказом Міністерства фінансів України від</w:t>
      </w:r>
      <w:r>
        <w:rPr>
          <w:sz w:val="28"/>
          <w:szCs w:val="28"/>
        </w:rPr>
        <w:t xml:space="preserve"> </w:t>
      </w:r>
      <w:r w:rsidR="005C41BC" w:rsidRPr="00151AAB">
        <w:rPr>
          <w:sz w:val="28"/>
          <w:szCs w:val="28"/>
        </w:rPr>
        <w:t>29</w:t>
      </w:r>
      <w:r w:rsidR="00692006">
        <w:rPr>
          <w:sz w:val="28"/>
          <w:szCs w:val="28"/>
        </w:rPr>
        <w:t xml:space="preserve"> грудня </w:t>
      </w:r>
      <w:r w:rsidR="005C41BC" w:rsidRPr="00151AAB">
        <w:rPr>
          <w:sz w:val="28"/>
          <w:szCs w:val="28"/>
        </w:rPr>
        <w:t>2002</w:t>
      </w:r>
      <w:r w:rsidR="00692006">
        <w:rPr>
          <w:sz w:val="28"/>
          <w:szCs w:val="28"/>
        </w:rPr>
        <w:t xml:space="preserve"> </w:t>
      </w:r>
      <w:r w:rsidR="00243A5B">
        <w:rPr>
          <w:color w:val="000000"/>
          <w:sz w:val="28"/>
          <w:szCs w:val="28"/>
        </w:rPr>
        <w:t>року</w:t>
      </w:r>
      <w:r w:rsidR="005C41BC" w:rsidRPr="00151AAB">
        <w:rPr>
          <w:sz w:val="28"/>
          <w:szCs w:val="28"/>
        </w:rPr>
        <w:t xml:space="preserve"> № 1098</w:t>
      </w:r>
      <w:r w:rsidR="005C41BC">
        <w:rPr>
          <w:sz w:val="28"/>
          <w:szCs w:val="28"/>
        </w:rPr>
        <w:t xml:space="preserve"> </w:t>
      </w:r>
      <w:r w:rsidR="005C41BC">
        <w:rPr>
          <w:spacing w:val="1"/>
          <w:sz w:val="28"/>
          <w:szCs w:val="28"/>
        </w:rPr>
        <w:t>«Про паспорти бюджетних програм»</w:t>
      </w:r>
      <w:r w:rsidR="005C41BC" w:rsidRPr="00151AAB">
        <w:rPr>
          <w:sz w:val="28"/>
          <w:szCs w:val="28"/>
        </w:rPr>
        <w:t>, зареєстрованим у Міністерстві юстиції України 21</w:t>
      </w:r>
      <w:r w:rsidR="00692006">
        <w:rPr>
          <w:sz w:val="28"/>
          <w:szCs w:val="28"/>
        </w:rPr>
        <w:t xml:space="preserve"> січня 2</w:t>
      </w:r>
      <w:r w:rsidR="005C41BC" w:rsidRPr="00151AAB">
        <w:rPr>
          <w:sz w:val="28"/>
          <w:szCs w:val="28"/>
        </w:rPr>
        <w:t>003</w:t>
      </w:r>
      <w:r w:rsidR="00692006">
        <w:rPr>
          <w:sz w:val="28"/>
          <w:szCs w:val="28"/>
        </w:rPr>
        <w:t xml:space="preserve"> </w:t>
      </w:r>
      <w:r w:rsidR="00243A5B">
        <w:rPr>
          <w:color w:val="000000"/>
          <w:sz w:val="28"/>
          <w:szCs w:val="28"/>
        </w:rPr>
        <w:t>року</w:t>
      </w:r>
      <w:r w:rsidR="005C41BC" w:rsidRPr="00151AAB">
        <w:rPr>
          <w:sz w:val="28"/>
          <w:szCs w:val="28"/>
        </w:rPr>
        <w:t xml:space="preserve"> за № </w:t>
      </w:r>
      <w:r w:rsidR="005C41BC">
        <w:rPr>
          <w:sz w:val="28"/>
          <w:szCs w:val="28"/>
        </w:rPr>
        <w:t xml:space="preserve">47/7368 </w:t>
      </w:r>
      <w:r w:rsidR="005C41BC" w:rsidRPr="00151AAB">
        <w:rPr>
          <w:sz w:val="28"/>
          <w:szCs w:val="28"/>
        </w:rPr>
        <w:t>(у редакції наказу Міністерства фінансів України від 14</w:t>
      </w:r>
      <w:r w:rsidR="00692006">
        <w:rPr>
          <w:sz w:val="28"/>
          <w:szCs w:val="28"/>
        </w:rPr>
        <w:t xml:space="preserve"> січня</w:t>
      </w:r>
      <w:r w:rsidR="00D01CB4">
        <w:rPr>
          <w:sz w:val="28"/>
          <w:szCs w:val="28"/>
        </w:rPr>
        <w:t xml:space="preserve"> </w:t>
      </w:r>
      <w:r w:rsidR="005C41BC" w:rsidRPr="00151AAB">
        <w:rPr>
          <w:sz w:val="28"/>
          <w:szCs w:val="28"/>
        </w:rPr>
        <w:t>2008</w:t>
      </w:r>
      <w:r w:rsidR="00692006">
        <w:rPr>
          <w:sz w:val="28"/>
          <w:szCs w:val="28"/>
        </w:rPr>
        <w:t xml:space="preserve"> </w:t>
      </w:r>
      <w:r w:rsidR="00243A5B">
        <w:rPr>
          <w:color w:val="000000"/>
          <w:sz w:val="28"/>
          <w:szCs w:val="28"/>
        </w:rPr>
        <w:t>року</w:t>
      </w:r>
      <w:r w:rsidR="005C41BC" w:rsidRPr="00151AAB">
        <w:rPr>
          <w:sz w:val="28"/>
          <w:szCs w:val="28"/>
        </w:rPr>
        <w:t xml:space="preserve"> № 19,</w:t>
      </w:r>
      <w:r w:rsidR="005C41BC">
        <w:rPr>
          <w:sz w:val="28"/>
          <w:szCs w:val="28"/>
        </w:rPr>
        <w:t xml:space="preserve"> </w:t>
      </w:r>
      <w:r w:rsidR="005C41BC" w:rsidRPr="00151AAB">
        <w:rPr>
          <w:sz w:val="28"/>
          <w:szCs w:val="28"/>
        </w:rPr>
        <w:t xml:space="preserve">зі змінами), </w:t>
      </w:r>
    </w:p>
    <w:p w:rsidR="005C41BC" w:rsidRPr="0044666B" w:rsidRDefault="005C41BC" w:rsidP="005C41BC">
      <w:pPr>
        <w:shd w:val="clear" w:color="auto" w:fill="FFFFFF"/>
        <w:spacing w:line="322" w:lineRule="exact"/>
        <w:ind w:firstLine="708"/>
        <w:jc w:val="both"/>
        <w:rPr>
          <w:spacing w:val="6"/>
          <w:sz w:val="28"/>
          <w:szCs w:val="28"/>
        </w:rPr>
      </w:pPr>
    </w:p>
    <w:p w:rsidR="005C41BC" w:rsidRPr="0044666B" w:rsidRDefault="005C41BC" w:rsidP="005C41BC">
      <w:pPr>
        <w:shd w:val="clear" w:color="auto" w:fill="FFFFFF"/>
        <w:outlineLvl w:val="0"/>
        <w:rPr>
          <w:b/>
          <w:spacing w:val="-1"/>
          <w:sz w:val="28"/>
          <w:szCs w:val="28"/>
        </w:rPr>
      </w:pPr>
      <w:r w:rsidRPr="0044666B">
        <w:rPr>
          <w:b/>
          <w:spacing w:val="-1"/>
          <w:sz w:val="28"/>
          <w:szCs w:val="28"/>
        </w:rPr>
        <w:t>НАКАЗУЮ:</w:t>
      </w:r>
    </w:p>
    <w:p w:rsidR="005C41BC" w:rsidRPr="0044666B" w:rsidRDefault="005C41BC" w:rsidP="005C41BC">
      <w:pPr>
        <w:jc w:val="both"/>
        <w:rPr>
          <w:sz w:val="28"/>
          <w:szCs w:val="28"/>
        </w:rPr>
      </w:pPr>
    </w:p>
    <w:p w:rsidR="005C41BC" w:rsidRPr="0044666B" w:rsidRDefault="00544251" w:rsidP="005442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Внести зміни до паспорта</w:t>
      </w:r>
      <w:r w:rsidR="009078A3">
        <w:rPr>
          <w:sz w:val="28"/>
          <w:szCs w:val="28"/>
        </w:rPr>
        <w:t xml:space="preserve"> бюджетн</w:t>
      </w:r>
      <w:r>
        <w:rPr>
          <w:sz w:val="28"/>
          <w:szCs w:val="28"/>
        </w:rPr>
        <w:t>ої</w:t>
      </w:r>
      <w:r w:rsidR="00383074">
        <w:rPr>
          <w:sz w:val="28"/>
          <w:szCs w:val="28"/>
        </w:rPr>
        <w:t xml:space="preserve"> </w:t>
      </w:r>
      <w:r w:rsidR="009078A3">
        <w:rPr>
          <w:sz w:val="28"/>
          <w:szCs w:val="28"/>
        </w:rPr>
        <w:t>програм</w:t>
      </w:r>
      <w:r>
        <w:rPr>
          <w:sz w:val="28"/>
          <w:szCs w:val="28"/>
        </w:rPr>
        <w:t>и</w:t>
      </w:r>
      <w:r w:rsidR="009078A3">
        <w:rPr>
          <w:sz w:val="28"/>
          <w:szCs w:val="28"/>
        </w:rPr>
        <w:t xml:space="preserve"> на 201</w:t>
      </w:r>
      <w:r w:rsidR="00D70631">
        <w:rPr>
          <w:sz w:val="28"/>
          <w:szCs w:val="28"/>
        </w:rPr>
        <w:t>5</w:t>
      </w:r>
      <w:r w:rsidR="009078A3">
        <w:rPr>
          <w:sz w:val="28"/>
          <w:szCs w:val="28"/>
        </w:rPr>
        <w:t xml:space="preserve"> рік Міністерства фінансів України за КПКВК 3501010</w:t>
      </w:r>
      <w:r w:rsidRPr="00544251">
        <w:rPr>
          <w:sz w:val="28"/>
          <w:szCs w:val="28"/>
        </w:rPr>
        <w:t xml:space="preserve">, затвердженого наказом Міністерства фінансів України від 12 лютого 2015 року № 61 (у редакції наказу Міністерства фінансів України від </w:t>
      </w:r>
      <w:r>
        <w:rPr>
          <w:sz w:val="28"/>
          <w:szCs w:val="28"/>
        </w:rPr>
        <w:t>01</w:t>
      </w:r>
      <w:r w:rsidRPr="00544251">
        <w:rPr>
          <w:sz w:val="28"/>
          <w:szCs w:val="28"/>
        </w:rPr>
        <w:t xml:space="preserve"> </w:t>
      </w:r>
      <w:r>
        <w:rPr>
          <w:sz w:val="28"/>
          <w:szCs w:val="28"/>
        </w:rPr>
        <w:t>жовтня</w:t>
      </w:r>
      <w:r w:rsidRPr="00544251">
        <w:rPr>
          <w:sz w:val="28"/>
          <w:szCs w:val="28"/>
        </w:rPr>
        <w:t xml:space="preserve"> 2015 року № </w:t>
      </w:r>
      <w:r>
        <w:rPr>
          <w:sz w:val="28"/>
          <w:szCs w:val="28"/>
        </w:rPr>
        <w:t>852</w:t>
      </w:r>
      <w:r w:rsidRPr="00544251">
        <w:rPr>
          <w:sz w:val="28"/>
          <w:szCs w:val="28"/>
        </w:rPr>
        <w:t>),</w:t>
      </w:r>
      <w:r w:rsidR="009078A3">
        <w:rPr>
          <w:sz w:val="28"/>
          <w:szCs w:val="28"/>
        </w:rPr>
        <w:t xml:space="preserve"> </w:t>
      </w:r>
      <w:r w:rsidRPr="00544251">
        <w:rPr>
          <w:sz w:val="28"/>
          <w:szCs w:val="28"/>
        </w:rPr>
        <w:t>виклавши його у новій редакції, що додається.</w:t>
      </w:r>
    </w:p>
    <w:p w:rsidR="005C41BC" w:rsidRDefault="005C41BC" w:rsidP="005C41BC">
      <w:pPr>
        <w:jc w:val="both"/>
        <w:rPr>
          <w:sz w:val="28"/>
          <w:szCs w:val="28"/>
        </w:rPr>
      </w:pPr>
    </w:p>
    <w:p w:rsidR="00B81580" w:rsidRPr="0044666B" w:rsidRDefault="00B81580" w:rsidP="005C41BC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6"/>
      </w:tblGrid>
      <w:tr w:rsidR="005C41BC" w:rsidRPr="001B2B24" w:rsidTr="00E450B7">
        <w:tc>
          <w:tcPr>
            <w:tcW w:w="4784" w:type="dxa"/>
          </w:tcPr>
          <w:p w:rsidR="005C41BC" w:rsidRPr="001B2B24" w:rsidRDefault="005C41BC" w:rsidP="00D41D05">
            <w:pPr>
              <w:rPr>
                <w:b/>
                <w:sz w:val="28"/>
                <w:szCs w:val="28"/>
              </w:rPr>
            </w:pPr>
            <w:r w:rsidRPr="001B2B24">
              <w:rPr>
                <w:b/>
                <w:sz w:val="28"/>
                <w:szCs w:val="28"/>
              </w:rPr>
              <w:t xml:space="preserve">Міністр </w:t>
            </w:r>
          </w:p>
        </w:tc>
        <w:tc>
          <w:tcPr>
            <w:tcW w:w="4786" w:type="dxa"/>
          </w:tcPr>
          <w:p w:rsidR="005C41BC" w:rsidRPr="00437ADA" w:rsidRDefault="005F539A" w:rsidP="00D41D05">
            <w:pPr>
              <w:jc w:val="right"/>
              <w:rPr>
                <w:b/>
                <w:sz w:val="28"/>
                <w:szCs w:val="28"/>
              </w:rPr>
            </w:pPr>
            <w:r w:rsidRPr="005F539A">
              <w:rPr>
                <w:b/>
                <w:sz w:val="28"/>
                <w:szCs w:val="28"/>
              </w:rPr>
              <w:t>Н. ЯРЕСЬКО</w:t>
            </w:r>
          </w:p>
        </w:tc>
      </w:tr>
    </w:tbl>
    <w:p w:rsidR="005C41BC" w:rsidRPr="0044666B" w:rsidRDefault="005C41BC" w:rsidP="005C41BC">
      <w:pPr>
        <w:rPr>
          <w:b/>
          <w:sz w:val="28"/>
          <w:szCs w:val="28"/>
        </w:rPr>
      </w:pPr>
    </w:p>
    <w:p w:rsidR="00757D8A" w:rsidRPr="0044666B" w:rsidRDefault="00757D8A" w:rsidP="00757D8A">
      <w:pPr>
        <w:jc w:val="both"/>
        <w:rPr>
          <w:sz w:val="28"/>
          <w:szCs w:val="28"/>
        </w:rPr>
      </w:pPr>
    </w:p>
    <w:p w:rsidR="00757D8A" w:rsidRPr="00151AAB" w:rsidRDefault="00757D8A" w:rsidP="00757D8A">
      <w:pPr>
        <w:jc w:val="both"/>
        <w:rPr>
          <w:sz w:val="28"/>
          <w:szCs w:val="28"/>
        </w:rPr>
      </w:pPr>
      <w:r w:rsidRPr="0044666B">
        <w:rPr>
          <w:sz w:val="28"/>
          <w:szCs w:val="28"/>
        </w:rPr>
        <w:tab/>
      </w: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92412F" w:rsidRDefault="0092412F" w:rsidP="00757D8A">
      <w:pPr>
        <w:jc w:val="both"/>
        <w:rPr>
          <w:sz w:val="28"/>
          <w:szCs w:val="28"/>
        </w:rPr>
      </w:pPr>
    </w:p>
    <w:p w:rsidR="0092412F" w:rsidRDefault="0092412F" w:rsidP="00757D8A">
      <w:pPr>
        <w:jc w:val="both"/>
        <w:rPr>
          <w:sz w:val="28"/>
          <w:szCs w:val="28"/>
        </w:rPr>
      </w:pPr>
    </w:p>
    <w:p w:rsidR="00D70631" w:rsidRDefault="00D70631" w:rsidP="00757D8A">
      <w:pPr>
        <w:jc w:val="both"/>
        <w:rPr>
          <w:sz w:val="28"/>
          <w:szCs w:val="28"/>
        </w:rPr>
      </w:pPr>
      <w:bookmarkStart w:id="0" w:name="_GoBack"/>
      <w:bookmarkEnd w:id="0"/>
    </w:p>
    <w:sectPr w:rsidR="00D70631" w:rsidSect="0092412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B01"/>
    <w:rsid w:val="00013845"/>
    <w:rsid w:val="000465AB"/>
    <w:rsid w:val="00057DD2"/>
    <w:rsid w:val="00057FD4"/>
    <w:rsid w:val="00063B59"/>
    <w:rsid w:val="000645C0"/>
    <w:rsid w:val="0007048B"/>
    <w:rsid w:val="00070E60"/>
    <w:rsid w:val="00072CFA"/>
    <w:rsid w:val="00081B26"/>
    <w:rsid w:val="00094044"/>
    <w:rsid w:val="000B6869"/>
    <w:rsid w:val="000C0905"/>
    <w:rsid w:val="000E0F5D"/>
    <w:rsid w:val="000E10F8"/>
    <w:rsid w:val="000E724F"/>
    <w:rsid w:val="0012243D"/>
    <w:rsid w:val="00122908"/>
    <w:rsid w:val="0015708C"/>
    <w:rsid w:val="0016340C"/>
    <w:rsid w:val="0016494E"/>
    <w:rsid w:val="00192C6B"/>
    <w:rsid w:val="001A4F59"/>
    <w:rsid w:val="001A5807"/>
    <w:rsid w:val="001B02E0"/>
    <w:rsid w:val="001B7954"/>
    <w:rsid w:val="001C064F"/>
    <w:rsid w:val="001F4470"/>
    <w:rsid w:val="001F6AA3"/>
    <w:rsid w:val="0020028D"/>
    <w:rsid w:val="00207E4B"/>
    <w:rsid w:val="00222CE8"/>
    <w:rsid w:val="00243A5B"/>
    <w:rsid w:val="002606E8"/>
    <w:rsid w:val="00270ECD"/>
    <w:rsid w:val="00271669"/>
    <w:rsid w:val="00275C43"/>
    <w:rsid w:val="0028069E"/>
    <w:rsid w:val="00293399"/>
    <w:rsid w:val="002A5FF6"/>
    <w:rsid w:val="002C6B10"/>
    <w:rsid w:val="002D7454"/>
    <w:rsid w:val="002E50FD"/>
    <w:rsid w:val="00307BDA"/>
    <w:rsid w:val="003206DB"/>
    <w:rsid w:val="00323B7F"/>
    <w:rsid w:val="00324A39"/>
    <w:rsid w:val="00367954"/>
    <w:rsid w:val="003710D3"/>
    <w:rsid w:val="00372C85"/>
    <w:rsid w:val="00376B42"/>
    <w:rsid w:val="00383074"/>
    <w:rsid w:val="003915CB"/>
    <w:rsid w:val="00393167"/>
    <w:rsid w:val="003A2E33"/>
    <w:rsid w:val="003B3957"/>
    <w:rsid w:val="003B7067"/>
    <w:rsid w:val="003C0B0D"/>
    <w:rsid w:val="003C7386"/>
    <w:rsid w:val="003D6AC6"/>
    <w:rsid w:val="003F06B5"/>
    <w:rsid w:val="003F0DE5"/>
    <w:rsid w:val="003F34B7"/>
    <w:rsid w:val="003F3EEE"/>
    <w:rsid w:val="003F4C85"/>
    <w:rsid w:val="004058E1"/>
    <w:rsid w:val="00405A81"/>
    <w:rsid w:val="00405DE0"/>
    <w:rsid w:val="00425E40"/>
    <w:rsid w:val="00434760"/>
    <w:rsid w:val="00435E01"/>
    <w:rsid w:val="0043744E"/>
    <w:rsid w:val="00437ADA"/>
    <w:rsid w:val="00437E5A"/>
    <w:rsid w:val="0044666B"/>
    <w:rsid w:val="0045381B"/>
    <w:rsid w:val="004538BA"/>
    <w:rsid w:val="00474A27"/>
    <w:rsid w:val="00482718"/>
    <w:rsid w:val="00492A33"/>
    <w:rsid w:val="00493309"/>
    <w:rsid w:val="00494DAB"/>
    <w:rsid w:val="004A1199"/>
    <w:rsid w:val="004A3AD6"/>
    <w:rsid w:val="004E09DB"/>
    <w:rsid w:val="005055CA"/>
    <w:rsid w:val="00511318"/>
    <w:rsid w:val="00514827"/>
    <w:rsid w:val="00520206"/>
    <w:rsid w:val="00536E28"/>
    <w:rsid w:val="00541611"/>
    <w:rsid w:val="00544251"/>
    <w:rsid w:val="005450A0"/>
    <w:rsid w:val="00553A48"/>
    <w:rsid w:val="00554E2D"/>
    <w:rsid w:val="00556EA8"/>
    <w:rsid w:val="00584281"/>
    <w:rsid w:val="00587CC5"/>
    <w:rsid w:val="005900D8"/>
    <w:rsid w:val="00592DF1"/>
    <w:rsid w:val="005A2013"/>
    <w:rsid w:val="005B437F"/>
    <w:rsid w:val="005B6BAA"/>
    <w:rsid w:val="005C1A77"/>
    <w:rsid w:val="005C41BC"/>
    <w:rsid w:val="005E5B24"/>
    <w:rsid w:val="005E71E0"/>
    <w:rsid w:val="005F4DF9"/>
    <w:rsid w:val="005F539A"/>
    <w:rsid w:val="00604078"/>
    <w:rsid w:val="00605AB3"/>
    <w:rsid w:val="0061266D"/>
    <w:rsid w:val="00613287"/>
    <w:rsid w:val="00640F44"/>
    <w:rsid w:val="00643932"/>
    <w:rsid w:val="0065318F"/>
    <w:rsid w:val="0066288D"/>
    <w:rsid w:val="006704B3"/>
    <w:rsid w:val="00675772"/>
    <w:rsid w:val="00675BF2"/>
    <w:rsid w:val="00682B01"/>
    <w:rsid w:val="00691702"/>
    <w:rsid w:val="00692006"/>
    <w:rsid w:val="00693643"/>
    <w:rsid w:val="006D03EE"/>
    <w:rsid w:val="006D11A6"/>
    <w:rsid w:val="006D7638"/>
    <w:rsid w:val="006F01FB"/>
    <w:rsid w:val="006F7E6F"/>
    <w:rsid w:val="00710DB1"/>
    <w:rsid w:val="00757D8A"/>
    <w:rsid w:val="00764422"/>
    <w:rsid w:val="00777C31"/>
    <w:rsid w:val="00787E4F"/>
    <w:rsid w:val="007E0F50"/>
    <w:rsid w:val="00816B5E"/>
    <w:rsid w:val="0081721A"/>
    <w:rsid w:val="00837095"/>
    <w:rsid w:val="0084068F"/>
    <w:rsid w:val="008421F3"/>
    <w:rsid w:val="0085644B"/>
    <w:rsid w:val="00881BA1"/>
    <w:rsid w:val="008A4238"/>
    <w:rsid w:val="008B020F"/>
    <w:rsid w:val="008C093E"/>
    <w:rsid w:val="008C3386"/>
    <w:rsid w:val="008C3892"/>
    <w:rsid w:val="008D5D2E"/>
    <w:rsid w:val="008F0FDF"/>
    <w:rsid w:val="0090097E"/>
    <w:rsid w:val="00904BD8"/>
    <w:rsid w:val="00905DE9"/>
    <w:rsid w:val="009078A3"/>
    <w:rsid w:val="00923F0A"/>
    <w:rsid w:val="0092412F"/>
    <w:rsid w:val="00926FC8"/>
    <w:rsid w:val="0093137E"/>
    <w:rsid w:val="0095399C"/>
    <w:rsid w:val="00954A00"/>
    <w:rsid w:val="00963817"/>
    <w:rsid w:val="009B422E"/>
    <w:rsid w:val="009B7C85"/>
    <w:rsid w:val="009E37F5"/>
    <w:rsid w:val="009E6F58"/>
    <w:rsid w:val="009F2DEC"/>
    <w:rsid w:val="009F6323"/>
    <w:rsid w:val="00A02CBC"/>
    <w:rsid w:val="00A10C0A"/>
    <w:rsid w:val="00A36DCD"/>
    <w:rsid w:val="00A42EFD"/>
    <w:rsid w:val="00A50E9C"/>
    <w:rsid w:val="00AA213E"/>
    <w:rsid w:val="00AA54A1"/>
    <w:rsid w:val="00AC7426"/>
    <w:rsid w:val="00AD5D25"/>
    <w:rsid w:val="00AE1962"/>
    <w:rsid w:val="00AE5BAF"/>
    <w:rsid w:val="00AF76B9"/>
    <w:rsid w:val="00B3011B"/>
    <w:rsid w:val="00B52A0C"/>
    <w:rsid w:val="00B5764B"/>
    <w:rsid w:val="00B658EC"/>
    <w:rsid w:val="00B766DC"/>
    <w:rsid w:val="00B81580"/>
    <w:rsid w:val="00B87A5C"/>
    <w:rsid w:val="00B97788"/>
    <w:rsid w:val="00B97A4F"/>
    <w:rsid w:val="00BB5E67"/>
    <w:rsid w:val="00BC57F8"/>
    <w:rsid w:val="00BC7B02"/>
    <w:rsid w:val="00BD5E1A"/>
    <w:rsid w:val="00BE1C13"/>
    <w:rsid w:val="00BE570E"/>
    <w:rsid w:val="00C113B2"/>
    <w:rsid w:val="00C11E61"/>
    <w:rsid w:val="00C16F62"/>
    <w:rsid w:val="00C24C17"/>
    <w:rsid w:val="00C4785C"/>
    <w:rsid w:val="00C567ED"/>
    <w:rsid w:val="00C61664"/>
    <w:rsid w:val="00C85313"/>
    <w:rsid w:val="00C8753A"/>
    <w:rsid w:val="00CA32BE"/>
    <w:rsid w:val="00CA3D42"/>
    <w:rsid w:val="00CC00A8"/>
    <w:rsid w:val="00CC62CD"/>
    <w:rsid w:val="00CC7B32"/>
    <w:rsid w:val="00CC7D24"/>
    <w:rsid w:val="00CD68EE"/>
    <w:rsid w:val="00CE0B62"/>
    <w:rsid w:val="00D01CB4"/>
    <w:rsid w:val="00D34762"/>
    <w:rsid w:val="00D37964"/>
    <w:rsid w:val="00D40101"/>
    <w:rsid w:val="00D41D05"/>
    <w:rsid w:val="00D41FB9"/>
    <w:rsid w:val="00D443B4"/>
    <w:rsid w:val="00D51D69"/>
    <w:rsid w:val="00D53BBC"/>
    <w:rsid w:val="00D55FA5"/>
    <w:rsid w:val="00D70631"/>
    <w:rsid w:val="00D74254"/>
    <w:rsid w:val="00D747A3"/>
    <w:rsid w:val="00D77B1A"/>
    <w:rsid w:val="00D8546E"/>
    <w:rsid w:val="00DA1E95"/>
    <w:rsid w:val="00DA5E2A"/>
    <w:rsid w:val="00DA7F3B"/>
    <w:rsid w:val="00DE550D"/>
    <w:rsid w:val="00DE7E5A"/>
    <w:rsid w:val="00DF1972"/>
    <w:rsid w:val="00E05C48"/>
    <w:rsid w:val="00E07029"/>
    <w:rsid w:val="00E2184A"/>
    <w:rsid w:val="00E2334D"/>
    <w:rsid w:val="00E243D6"/>
    <w:rsid w:val="00E33076"/>
    <w:rsid w:val="00E367DD"/>
    <w:rsid w:val="00E41FFE"/>
    <w:rsid w:val="00E450B7"/>
    <w:rsid w:val="00E514E2"/>
    <w:rsid w:val="00E700B0"/>
    <w:rsid w:val="00E73352"/>
    <w:rsid w:val="00E75AF7"/>
    <w:rsid w:val="00E87F0A"/>
    <w:rsid w:val="00E94C00"/>
    <w:rsid w:val="00E9537A"/>
    <w:rsid w:val="00EA3AAC"/>
    <w:rsid w:val="00EB01DC"/>
    <w:rsid w:val="00ED736D"/>
    <w:rsid w:val="00EE01CC"/>
    <w:rsid w:val="00EE1EBF"/>
    <w:rsid w:val="00EE2C39"/>
    <w:rsid w:val="00EF5CFE"/>
    <w:rsid w:val="00F07AE8"/>
    <w:rsid w:val="00F13E17"/>
    <w:rsid w:val="00F169C5"/>
    <w:rsid w:val="00F2136A"/>
    <w:rsid w:val="00F307C1"/>
    <w:rsid w:val="00F3555D"/>
    <w:rsid w:val="00F41F78"/>
    <w:rsid w:val="00F42049"/>
    <w:rsid w:val="00F505B5"/>
    <w:rsid w:val="00F5287E"/>
    <w:rsid w:val="00F7237B"/>
    <w:rsid w:val="00F74A26"/>
    <w:rsid w:val="00F77690"/>
    <w:rsid w:val="00F77FCE"/>
    <w:rsid w:val="00F8248E"/>
    <w:rsid w:val="00F91DE7"/>
    <w:rsid w:val="00F97CBD"/>
    <w:rsid w:val="00FD1199"/>
    <w:rsid w:val="00FE418F"/>
    <w:rsid w:val="00FE484F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3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7BD67-C48D-4657-BA08-A0957EBAB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706</Words>
  <Characters>403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внесення змін до паспортів</vt:lpstr>
      <vt:lpstr>Про внесення змін до паспортів</vt:lpstr>
    </vt:vector>
  </TitlesOfParts>
  <Company>МФУ</Company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паспортів</dc:title>
  <dc:creator>kirichenko</dc:creator>
  <cp:lastModifiedBy>Користувач Windows</cp:lastModifiedBy>
  <cp:revision>4</cp:revision>
  <cp:lastPrinted>2015-11-03T13:50:00Z</cp:lastPrinted>
  <dcterms:created xsi:type="dcterms:W3CDTF">2015-11-03T13:33:00Z</dcterms:created>
  <dcterms:modified xsi:type="dcterms:W3CDTF">2015-12-08T09:05:00Z</dcterms:modified>
</cp:coreProperties>
</file>